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5253D13C" w14:textId="7D705833" w:rsidR="00B52EB7" w:rsidRPr="00C47C5B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ALL.1</w:t>
      </w:r>
      <w:r w:rsidR="00C47C5B">
        <w:rPr>
          <w:b/>
          <w:i/>
        </w:rPr>
        <w:t xml:space="preserve"> </w:t>
      </w:r>
      <w:r w:rsidR="009A3CBF" w:rsidRPr="00E51A3F">
        <w:rPr>
          <w:b/>
          <w:i/>
          <w:color w:val="000000"/>
        </w:rPr>
        <w:t>per percorsi di orientamento e formazione per il potenziamento delle competenze STEM, digitali e di innovazione</w:t>
      </w:r>
    </w:p>
    <w:p w14:paraId="2C33BD6E" w14:textId="1FFAA33C" w:rsidR="00C56E64" w:rsidRPr="00C56E64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47C5B">
        <w:rPr>
          <w:b/>
          <w:bCs/>
          <w:i/>
          <w:szCs w:val="22"/>
        </w:rPr>
        <w:t xml:space="preserve">n. </w:t>
      </w:r>
      <w:r w:rsidR="009A3CBF">
        <w:rPr>
          <w:b/>
          <w:bCs/>
          <w:i/>
          <w:szCs w:val="22"/>
        </w:rPr>
        <w:t>6</w:t>
      </w:r>
      <w:r w:rsidR="00C47C5B">
        <w:rPr>
          <w:b/>
          <w:bCs/>
          <w:i/>
          <w:szCs w:val="22"/>
        </w:rPr>
        <w:t xml:space="preserve"> esperti interni/esterni</w:t>
      </w:r>
      <w:r w:rsidR="00C56E64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A </w:t>
      </w:r>
      <w:r w:rsidR="00C56E64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473DFA">
        <w:rPr>
          <w:rFonts w:ascii="Calibri" w:eastAsia="Calibri" w:hAnsi="Calibri" w:cs="Calibri"/>
          <w:b/>
          <w:sz w:val="22"/>
          <w:szCs w:val="22"/>
        </w:rPr>
        <w:t>Next</w:t>
      </w:r>
      <w:proofErr w:type="spellEnd"/>
      <w:r w:rsidRPr="00473DFA">
        <w:rPr>
          <w:rFonts w:ascii="Calibri" w:eastAsia="Calibri" w:hAnsi="Calibri" w:cs="Calibri"/>
          <w:b/>
          <w:sz w:val="22"/>
          <w:szCs w:val="22"/>
        </w:rPr>
        <w:t xml:space="preserve">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6D807B5" w14:textId="5DD31AE3" w:rsidR="00C56E64" w:rsidRDefault="00B52EB7" w:rsidP="00B52EB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52EB7">
        <w:rPr>
          <w:bCs/>
        </w:rPr>
        <w:t xml:space="preserve">alla S.V. di essere ammesso/a alla procedura di selezione in qualità di </w:t>
      </w:r>
      <w:proofErr w:type="gramStart"/>
      <w:r w:rsidR="00C47C5B">
        <w:rPr>
          <w:b/>
          <w:bCs/>
          <w:i/>
          <w:szCs w:val="22"/>
        </w:rPr>
        <w:t xml:space="preserve">esperto </w:t>
      </w:r>
      <w:r w:rsidR="00C56E64" w:rsidRPr="00C56E64">
        <w:rPr>
          <w:b/>
          <w:bCs/>
          <w:i/>
          <w:szCs w:val="22"/>
        </w:rPr>
        <w:t xml:space="preserve"> per</w:t>
      </w:r>
      <w:proofErr w:type="gramEnd"/>
      <w:r w:rsidR="00C56E64" w:rsidRPr="00C56E64">
        <w:rPr>
          <w:b/>
          <w:bCs/>
          <w:i/>
          <w:szCs w:val="22"/>
        </w:rPr>
        <w:t xml:space="preserve"> le attività relative </w:t>
      </w:r>
      <w:r w:rsidR="00C47C5B">
        <w:rPr>
          <w:b/>
          <w:bCs/>
          <w:i/>
          <w:szCs w:val="22"/>
        </w:rPr>
        <w:t>all’intervento A</w:t>
      </w:r>
      <w:r w:rsidR="00C56E64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9A3CBF" w:rsidRPr="009A3CBF">
        <w:rPr>
          <w:b/>
          <w:color w:val="000000"/>
        </w:rPr>
        <w:t>per percorsi di orientamento e formazione per il potenziamento delle competenze STEM, digitali e di innovazione</w:t>
      </w:r>
    </w:p>
    <w:p w14:paraId="06BB66C9" w14:textId="5E62EB35" w:rsidR="00E51A3F" w:rsidRDefault="00E51A3F" w:rsidP="00B52EB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80"/>
        <w:gridCol w:w="825"/>
        <w:gridCol w:w="4543"/>
        <w:gridCol w:w="1785"/>
      </w:tblGrid>
      <w:tr w:rsidR="00E51A3F" w14:paraId="456592CB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49B5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Priorità (da 1 a 6)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9DC4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Edizione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292B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1C9B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49CF" w14:textId="77777777" w:rsidR="00E51A3F" w:rsidRDefault="00E51A3F">
            <w:pPr>
              <w:spacing w:before="120" w:after="120" w:line="276" w:lineRule="auto"/>
              <w:ind w:right="879"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</w:tr>
      <w:tr w:rsidR="00E51A3F" w14:paraId="102E9083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4AE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765F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E836" w14:textId="77777777" w:rsidR="00E51A3F" w:rsidRDefault="00E51A3F">
            <w:pPr>
              <w:spacing w:before="120" w:after="120" w:line="276" w:lineRule="auto"/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4752" w14:textId="77777777" w:rsidR="00E51A3F" w:rsidRDefault="00E51A3F">
            <w:pPr>
              <w:spacing w:before="120" w:after="120" w:line="276" w:lineRule="auto"/>
              <w:jc w:val="both"/>
            </w:pPr>
            <w:r>
              <w:t xml:space="preserve">Storytelling STEM e </w:t>
            </w:r>
            <w:proofErr w:type="spellStart"/>
            <w:r>
              <w:t>LabSTEM</w:t>
            </w:r>
            <w:proofErr w:type="spellEnd"/>
            <w:r>
              <w:t>: vite di scienziate e proposte di attività laboratoriali ispirate al lavoro di ricerca delle scienziate.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D741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Primaria</w:t>
            </w:r>
          </w:p>
        </w:tc>
      </w:tr>
      <w:tr w:rsidR="00E51A3F" w14:paraId="0BECAF9C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865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ED7B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C03" w14:textId="77777777" w:rsidR="00E51A3F" w:rsidRDefault="00E51A3F">
            <w:pPr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913F" w14:textId="77777777" w:rsidR="00E51A3F" w:rsidRDefault="00E51A3F">
            <w:pPr>
              <w:spacing w:before="120" w:after="120" w:line="276" w:lineRule="auto"/>
              <w:jc w:val="both"/>
            </w:pPr>
            <w:r>
              <w:t xml:space="preserve">Esperimenti Scientifici Interattivi: un programma di esperimenti scientifici pratici che coinvolgano gli studenti in attività di laboratorio, coprendo una vasta gamma di argomenti, come chimica, fisica o biologia, incoraggiando la curiosità scientifica e lo sviluppo delle competenze sperimentali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F5C7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Secondaria</w:t>
            </w:r>
          </w:p>
        </w:tc>
      </w:tr>
      <w:tr w:rsidR="00E51A3F" w14:paraId="7938BF8D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EC2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CF5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3F5" w14:textId="77777777" w:rsidR="00E51A3F" w:rsidRDefault="00E51A3F">
            <w:pPr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18B5" w14:textId="77777777" w:rsidR="00E51A3F" w:rsidRDefault="00E51A3F">
            <w:pPr>
              <w:spacing w:before="120" w:after="120" w:line="276" w:lineRule="auto"/>
              <w:jc w:val="both"/>
            </w:pPr>
            <w:r>
              <w:t>Coding e robotica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543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Infanzia</w:t>
            </w:r>
          </w:p>
        </w:tc>
      </w:tr>
      <w:tr w:rsidR="00E51A3F" w14:paraId="4B406ED8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9DD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DA8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C9D" w14:textId="77777777" w:rsidR="00E51A3F" w:rsidRDefault="00E51A3F">
            <w:pPr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A0EB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rFonts w:asciiTheme="minorHAnsi" w:hAnsiTheme="minorHAnsi" w:cstheme="minorBidi"/>
              </w:rPr>
              <w:t>Intelligenza artificiale e realtà virtuale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4810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Secondaria</w:t>
            </w:r>
          </w:p>
        </w:tc>
      </w:tr>
      <w:tr w:rsidR="00E51A3F" w14:paraId="1B974CB5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6EE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F7F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CD55" w14:textId="77777777" w:rsidR="00E51A3F" w:rsidRDefault="00E51A3F">
            <w:pPr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F98A" w14:textId="42805D50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rFonts w:asciiTheme="minorHAnsi" w:hAnsiTheme="minorHAnsi" w:cstheme="minorBidi"/>
              </w:rPr>
              <w:t>Progetto Ecologico STEM:</w:t>
            </w:r>
            <w:r>
              <w:rPr>
                <w:rFonts w:asciiTheme="minorHAnsi" w:hAnsiTheme="minorHAnsi" w:cstheme="minorBidi"/>
              </w:rPr>
              <w:t xml:space="preserve"> </w:t>
            </w:r>
            <w:bookmarkStart w:id="3" w:name="_GoBack"/>
            <w:bookmarkEnd w:id="3"/>
            <w:r>
              <w:rPr>
                <w:rFonts w:asciiTheme="minorHAnsi" w:hAnsiTheme="minorHAnsi" w:cstheme="minorBidi"/>
              </w:rPr>
              <w:t>percorso legato all'ecologia, al riciclaggio, all'energia sostenibile o alla conservazione della biodiversità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FDCB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Primaria</w:t>
            </w:r>
          </w:p>
        </w:tc>
      </w:tr>
      <w:tr w:rsidR="00E51A3F" w14:paraId="128106C5" w14:textId="77777777" w:rsidTr="00E51A3F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E2E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26B1" w14:textId="77777777" w:rsidR="00E51A3F" w:rsidRDefault="00E51A3F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460B" w14:textId="77777777" w:rsidR="00E51A3F" w:rsidRDefault="00E51A3F">
            <w:pPr>
              <w:jc w:val="center"/>
            </w:pPr>
            <w:r>
              <w:t>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3A6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rFonts w:asciiTheme="minorHAnsi" w:hAnsiTheme="minorHAnsi" w:cstheme="minorBidi"/>
              </w:rPr>
              <w:t>Competenze digitali, informatica e coding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0E00" w14:textId="77777777" w:rsidR="00E51A3F" w:rsidRDefault="00E51A3F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Scuola Secondaria</w:t>
            </w:r>
          </w:p>
        </w:tc>
      </w:tr>
    </w:tbl>
    <w:p w14:paraId="13E64751" w14:textId="77777777" w:rsidR="00E51A3F" w:rsidRDefault="00E51A3F" w:rsidP="00B52EB7">
      <w:pPr>
        <w:autoSpaceDE w:val="0"/>
        <w:autoSpaceDN w:val="0"/>
        <w:adjustRightInd w:val="0"/>
        <w:jc w:val="both"/>
        <w:rPr>
          <w:color w:val="000000"/>
        </w:rPr>
      </w:pPr>
    </w:p>
    <w:p w14:paraId="0AFE389E" w14:textId="77777777" w:rsidR="009A3CBF" w:rsidRPr="00B52EB7" w:rsidRDefault="009A3CBF" w:rsidP="00B52EB7">
      <w:pPr>
        <w:autoSpaceDE w:val="0"/>
        <w:autoSpaceDN w:val="0"/>
        <w:adjustRightInd w:val="0"/>
        <w:jc w:val="both"/>
        <w:rPr>
          <w:bCs/>
        </w:rPr>
      </w:pPr>
    </w:p>
    <w:p w14:paraId="2C8F9BC0" w14:textId="542785E4" w:rsidR="00B52EB7" w:rsidRPr="009A3CBF" w:rsidRDefault="00B52EB7" w:rsidP="00B52EB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47C5B">
        <w:rPr>
          <w:b/>
          <w:bCs/>
          <w:i/>
          <w:szCs w:val="22"/>
        </w:rPr>
        <w:t xml:space="preserve">esperto </w:t>
      </w:r>
      <w:r w:rsidR="00C47C5B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>all’intervento A</w:t>
      </w:r>
      <w:r w:rsidR="00C47C5B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9A3CBF" w:rsidRPr="009A3CBF">
        <w:rPr>
          <w:b/>
          <w:color w:val="000000"/>
        </w:rPr>
        <w:t>per percorsi di orientamento e formazione per il potenziamento delle competenze STEM, digitali e di innovazione</w:t>
      </w:r>
    </w:p>
    <w:p w14:paraId="0B48590B" w14:textId="77777777" w:rsidR="009A3CBF" w:rsidRPr="00B52EB7" w:rsidRDefault="009A3CBF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DD49" w14:textId="77777777" w:rsidR="00E8513A" w:rsidRDefault="00E8513A">
      <w:r>
        <w:separator/>
      </w:r>
    </w:p>
  </w:endnote>
  <w:endnote w:type="continuationSeparator" w:id="0">
    <w:p w14:paraId="6D291346" w14:textId="77777777" w:rsidR="00E8513A" w:rsidRDefault="00E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CBF3" w14:textId="77777777" w:rsidR="00E8513A" w:rsidRDefault="00E8513A">
      <w:r>
        <w:separator/>
      </w:r>
    </w:p>
  </w:footnote>
  <w:footnote w:type="continuationSeparator" w:id="0">
    <w:p w14:paraId="5BA07D69" w14:textId="77777777" w:rsidR="00E8513A" w:rsidRDefault="00E8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3D6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A3CBF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C5B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1A3F"/>
    <w:rsid w:val="00E5247C"/>
    <w:rsid w:val="00E61183"/>
    <w:rsid w:val="00E674BE"/>
    <w:rsid w:val="00E72F8E"/>
    <w:rsid w:val="00E73B87"/>
    <w:rsid w:val="00E74814"/>
    <w:rsid w:val="00E7672F"/>
    <w:rsid w:val="00E8513A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D7A92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4B522-33D6-418B-9B5E-CF0330A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5341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Genusia</cp:lastModifiedBy>
  <cp:revision>3</cp:revision>
  <cp:lastPrinted>2020-02-24T13:03:00Z</cp:lastPrinted>
  <dcterms:created xsi:type="dcterms:W3CDTF">2024-05-12T20:14:00Z</dcterms:created>
  <dcterms:modified xsi:type="dcterms:W3CDTF">2024-05-12T20:33:00Z</dcterms:modified>
</cp:coreProperties>
</file>